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E7" w:rsidRPr="001256E7" w:rsidRDefault="001256E7" w:rsidP="001256E7">
      <w:pPr>
        <w:pStyle w:val="consnormal"/>
        <w:spacing w:before="0" w:after="0"/>
        <w:ind w:left="0" w:right="0" w:firstLine="709"/>
        <w:contextualSpacing/>
        <w:jc w:val="right"/>
        <w:rPr>
          <w:b/>
        </w:rPr>
      </w:pPr>
      <w:r w:rsidRPr="001256E7">
        <w:rPr>
          <w:b/>
        </w:rPr>
        <w:t>Приложение № 1</w:t>
      </w:r>
    </w:p>
    <w:p w:rsidR="00F85548" w:rsidRPr="00CA59F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 w:rsidRPr="00CA59F8">
        <w:t xml:space="preserve">В </w:t>
      </w:r>
      <w:r>
        <w:t>Управление имущественных</w:t>
      </w:r>
      <w:r w:rsidRPr="00CA59F8">
        <w:t xml:space="preserve"> </w:t>
      </w:r>
    </w:p>
    <w:p w:rsidR="00F85548" w:rsidRPr="00CA59F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>
        <w:t>отношений администрации</w:t>
      </w:r>
    </w:p>
    <w:p w:rsidR="00F8554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>
        <w:t>Озерского городского округа</w:t>
      </w:r>
    </w:p>
    <w:p w:rsidR="00F8554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>
        <w:t>(Организатору аукциона)</w:t>
      </w:r>
    </w:p>
    <w:p w:rsidR="00F85548" w:rsidRPr="00CA59F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</w:p>
    <w:p w:rsidR="00F85548" w:rsidRDefault="00F85548" w:rsidP="00F85548">
      <w:pPr>
        <w:pStyle w:val="a3"/>
        <w:spacing w:before="0" w:beforeAutospacing="0" w:after="0" w:afterAutospacing="0"/>
        <w:ind w:firstLine="709"/>
        <w:contextualSpacing/>
        <w:jc w:val="center"/>
      </w:pPr>
    </w:p>
    <w:p w:rsidR="00863812" w:rsidRDefault="00863812" w:rsidP="00863812">
      <w:pPr>
        <w:pStyle w:val="a3"/>
        <w:spacing w:before="0" w:beforeAutospacing="0" w:after="0" w:afterAutospacing="0"/>
        <w:ind w:firstLine="709"/>
        <w:contextualSpacing/>
        <w:jc w:val="center"/>
      </w:pPr>
    </w:p>
    <w:p w:rsidR="00AF038F" w:rsidRPr="00CA59F8" w:rsidRDefault="00AF038F" w:rsidP="00AF038F">
      <w:pPr>
        <w:pStyle w:val="a3"/>
        <w:spacing w:before="0" w:beforeAutospacing="0" w:after="0" w:afterAutospacing="0"/>
        <w:ind w:firstLine="709"/>
        <w:contextualSpacing/>
        <w:jc w:val="center"/>
      </w:pPr>
      <w:r w:rsidRPr="00CA59F8">
        <w:t xml:space="preserve">ЗАЯВКА НА УЧАСТИЕ В АУКЦИОНЕ </w:t>
      </w:r>
      <w:r>
        <w:t xml:space="preserve"> </w:t>
      </w:r>
    </w:p>
    <w:p w:rsidR="00AF038F" w:rsidRDefault="00AF038F" w:rsidP="00AF038F">
      <w:pPr>
        <w:pStyle w:val="a3"/>
        <w:spacing w:before="0" w:beforeAutospacing="0" w:after="0" w:afterAutospacing="0"/>
        <w:ind w:firstLine="709"/>
        <w:contextualSpacing/>
        <w:jc w:val="center"/>
      </w:pPr>
      <w:r>
        <w:t>по</w:t>
      </w:r>
      <w:r w:rsidRPr="00CA59F8">
        <w:t xml:space="preserve"> продаже объекта незавершенного строительств</w:t>
      </w:r>
      <w:r>
        <w:t>а по Лоту № 6</w:t>
      </w:r>
    </w:p>
    <w:p w:rsidR="00AF038F" w:rsidRDefault="00AF038F" w:rsidP="00AF038F">
      <w:pPr>
        <w:ind w:firstLine="709"/>
        <w:contextualSpacing/>
        <w:jc w:val="center"/>
        <w:rPr>
          <w:b/>
        </w:rPr>
      </w:pPr>
      <w:r>
        <w:rPr>
          <w:b/>
        </w:rPr>
        <w:t>«____»_____________</w:t>
      </w:r>
    </w:p>
    <w:p w:rsidR="00AF038F" w:rsidRDefault="00AF038F" w:rsidP="00AF038F">
      <w:pPr>
        <w:ind w:firstLine="709"/>
        <w:contextualSpacing/>
        <w:jc w:val="center"/>
        <w:rPr>
          <w:i/>
          <w:iCs/>
        </w:rPr>
      </w:pPr>
      <w:r w:rsidRPr="002D1C9A">
        <w:rPr>
          <w:i/>
          <w:iCs/>
        </w:rPr>
        <w:t>(дата аукциона)</w:t>
      </w:r>
    </w:p>
    <w:p w:rsidR="00AF038F" w:rsidRPr="00736121" w:rsidRDefault="00AF038F" w:rsidP="00AF038F">
      <w:pPr>
        <w:jc w:val="both"/>
        <w:rPr>
          <w:szCs w:val="20"/>
        </w:rPr>
      </w:pPr>
      <w:r w:rsidRPr="00736121">
        <w:rPr>
          <w:szCs w:val="20"/>
        </w:rPr>
        <w:t>Заявитель ____________________________________________________________________</w:t>
      </w:r>
    </w:p>
    <w:p w:rsidR="00AF038F" w:rsidRPr="002D1C9A" w:rsidRDefault="00AF038F" w:rsidP="00AF038F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(Ф.И.О. гражданина или полное наименование юридического лица)</w:t>
      </w:r>
    </w:p>
    <w:p w:rsidR="00AF038F" w:rsidRPr="00736121" w:rsidRDefault="00AF038F" w:rsidP="00AF038F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</w:t>
      </w:r>
      <w:r>
        <w:rPr>
          <w:szCs w:val="20"/>
        </w:rPr>
        <w:t>тел.</w:t>
      </w:r>
      <w:r w:rsidRPr="00736121">
        <w:rPr>
          <w:szCs w:val="20"/>
        </w:rPr>
        <w:t>_____________________________</w:t>
      </w:r>
    </w:p>
    <w:p w:rsidR="00AF038F" w:rsidRPr="002D1C9A" w:rsidRDefault="00AF038F" w:rsidP="00AF038F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(адрес/место нахождения, телефон/факс)</w:t>
      </w:r>
    </w:p>
    <w:p w:rsidR="00AF038F" w:rsidRPr="00736121" w:rsidRDefault="00AF038F" w:rsidP="00AF038F">
      <w:pPr>
        <w:jc w:val="both"/>
        <w:rPr>
          <w:szCs w:val="20"/>
        </w:rPr>
      </w:pPr>
      <w:r w:rsidRPr="00736121">
        <w:rPr>
          <w:szCs w:val="20"/>
        </w:rPr>
        <w:t>_________</w:t>
      </w:r>
      <w:r>
        <w:rPr>
          <w:szCs w:val="20"/>
        </w:rPr>
        <w:t>______________________________</w:t>
      </w:r>
      <w:r w:rsidRPr="00736121">
        <w:rPr>
          <w:szCs w:val="20"/>
        </w:rPr>
        <w:t>______________</w:t>
      </w:r>
      <w:r>
        <w:rPr>
          <w:szCs w:val="20"/>
        </w:rPr>
        <w:t>ИНН</w:t>
      </w:r>
      <w:r w:rsidRPr="00736121">
        <w:rPr>
          <w:szCs w:val="20"/>
        </w:rPr>
        <w:t>______________________</w:t>
      </w:r>
    </w:p>
    <w:p w:rsidR="00AF038F" w:rsidRPr="002D1C9A" w:rsidRDefault="00AF038F" w:rsidP="00AF038F">
      <w:pPr>
        <w:jc w:val="both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 xml:space="preserve">            (для гражданина - данные паспорта: серия и номер, кем, где, когда выдан)</w:t>
      </w:r>
      <w:r>
        <w:rPr>
          <w:i/>
          <w:sz w:val="22"/>
          <w:szCs w:val="22"/>
        </w:rPr>
        <w:t>, ИНН</w:t>
      </w:r>
    </w:p>
    <w:p w:rsidR="00AF038F" w:rsidRDefault="00AF038F" w:rsidP="00AF038F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_____________________________________________________________________________</w:t>
      </w:r>
    </w:p>
    <w:p w:rsidR="00AF038F" w:rsidRPr="002D1C9A" w:rsidRDefault="00AF038F" w:rsidP="00AF038F">
      <w:pPr>
        <w:jc w:val="both"/>
        <w:rPr>
          <w:szCs w:val="20"/>
        </w:rPr>
      </w:pPr>
      <w:r>
        <w:rPr>
          <w:i/>
          <w:sz w:val="22"/>
          <w:szCs w:val="22"/>
        </w:rPr>
        <w:t xml:space="preserve"> </w:t>
      </w:r>
      <w:r w:rsidRPr="002D1C9A">
        <w:rPr>
          <w:i/>
          <w:sz w:val="22"/>
          <w:szCs w:val="22"/>
        </w:rPr>
        <w:t>для юридического лица или индивидуального предпринимателя - номер ОГРН (ОГРНИП)</w:t>
      </w:r>
    </w:p>
    <w:p w:rsidR="00AF038F" w:rsidRPr="00187060" w:rsidRDefault="00AF038F" w:rsidP="00AF038F">
      <w:pPr>
        <w:pStyle w:val="a3"/>
        <w:spacing w:before="0" w:beforeAutospacing="0" w:after="0" w:afterAutospacing="0"/>
        <w:contextualSpacing/>
        <w:rPr>
          <w:sz w:val="23"/>
          <w:szCs w:val="23"/>
        </w:rPr>
      </w:pPr>
      <w:r>
        <w:t>в лице ___</w:t>
      </w:r>
      <w:r w:rsidRPr="00187060">
        <w:rPr>
          <w:sz w:val="23"/>
          <w:szCs w:val="23"/>
        </w:rPr>
        <w:t>_____________________________________________________________________</w:t>
      </w:r>
      <w:r>
        <w:rPr>
          <w:sz w:val="23"/>
          <w:szCs w:val="23"/>
        </w:rPr>
        <w:t>____</w:t>
      </w:r>
      <w:r w:rsidRPr="00187060">
        <w:rPr>
          <w:sz w:val="23"/>
          <w:szCs w:val="23"/>
        </w:rPr>
        <w:t xml:space="preserve">, </w:t>
      </w:r>
    </w:p>
    <w:p w:rsidR="00AF038F" w:rsidRPr="002D1C9A" w:rsidRDefault="00AF038F" w:rsidP="00AF038F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(заполняется полномочными представителями физического и юридического лица: </w:t>
      </w:r>
      <w:r>
        <w:rPr>
          <w:rFonts w:ascii="Times New Roman" w:hAnsi="Times New Roman"/>
          <w:i/>
          <w:sz w:val="22"/>
          <w:szCs w:val="22"/>
        </w:rPr>
        <w:t xml:space="preserve">Ф.И.О. </w:t>
      </w:r>
      <w:r w:rsidRPr="002D1C9A">
        <w:rPr>
          <w:rFonts w:ascii="Times New Roman" w:hAnsi="Times New Roman"/>
          <w:i/>
          <w:sz w:val="22"/>
          <w:szCs w:val="22"/>
        </w:rPr>
        <w:t>и паспортные данные / должность)</w:t>
      </w:r>
    </w:p>
    <w:p w:rsidR="00AF038F" w:rsidRPr="00187060" w:rsidRDefault="00AF038F" w:rsidP="00AF038F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187060">
        <w:rPr>
          <w:rFonts w:ascii="Times New Roman" w:hAnsi="Times New Roman"/>
          <w:sz w:val="23"/>
          <w:szCs w:val="23"/>
        </w:rPr>
        <w:t>действующего (ей) на основании_____</w:t>
      </w:r>
      <w:r>
        <w:rPr>
          <w:rFonts w:ascii="Times New Roman" w:hAnsi="Times New Roman"/>
          <w:sz w:val="23"/>
          <w:szCs w:val="23"/>
        </w:rPr>
        <w:t>_____</w:t>
      </w:r>
      <w:r w:rsidRPr="00187060">
        <w:rPr>
          <w:rFonts w:ascii="Times New Roman" w:hAnsi="Times New Roman"/>
          <w:sz w:val="23"/>
          <w:szCs w:val="23"/>
        </w:rPr>
        <w:t>_________________________________________</w:t>
      </w:r>
      <w:r>
        <w:rPr>
          <w:rFonts w:ascii="Times New Roman" w:hAnsi="Times New Roman"/>
          <w:sz w:val="23"/>
          <w:szCs w:val="23"/>
        </w:rPr>
        <w:t>___</w:t>
      </w:r>
      <w:r w:rsidRPr="00187060">
        <w:rPr>
          <w:rFonts w:ascii="Times New Roman" w:hAnsi="Times New Roman"/>
          <w:sz w:val="23"/>
          <w:szCs w:val="23"/>
        </w:rPr>
        <w:t xml:space="preserve">_, </w:t>
      </w:r>
    </w:p>
    <w:p w:rsidR="00AF038F" w:rsidRPr="002D1C9A" w:rsidRDefault="00AF038F" w:rsidP="00AF038F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                                           (заполняется полномочными представителями физического и юридического лиц: доверенность дата и №, Устав, др. документы)</w:t>
      </w:r>
    </w:p>
    <w:p w:rsidR="00AF038F" w:rsidRDefault="00AF038F" w:rsidP="00AF038F">
      <w:pPr>
        <w:ind w:right="-1"/>
        <w:contextualSpacing/>
        <w:jc w:val="both"/>
      </w:pPr>
    </w:p>
    <w:p w:rsidR="00AF038F" w:rsidRPr="002268E7" w:rsidRDefault="00AF038F" w:rsidP="00AF038F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Ознакомившись с извещением о проведении аукциона по продаже объекта незавершенного строительства </w:t>
      </w:r>
      <w:r w:rsidRPr="00823434">
        <w:t xml:space="preserve">с кадастровым номером </w:t>
      </w:r>
      <w:r w:rsidR="00313588" w:rsidRPr="007115A0">
        <w:t xml:space="preserve">74:41:0101017:23, </w:t>
      </w:r>
      <w:r w:rsidR="00313588" w:rsidRPr="00410FF7">
        <w:t xml:space="preserve">проектируемое назначение: нежилое, площадь </w:t>
      </w:r>
      <w:r w:rsidR="00313588">
        <w:t>застройки</w:t>
      </w:r>
      <w:r w:rsidR="00313588" w:rsidRPr="00410FF7">
        <w:t xml:space="preserve"> 81,8 </w:t>
      </w:r>
      <w:proofErr w:type="spellStart"/>
      <w:r w:rsidR="00313588" w:rsidRPr="00410FF7">
        <w:t>кв.м</w:t>
      </w:r>
      <w:proofErr w:type="spellEnd"/>
      <w:r w:rsidR="00313588" w:rsidRPr="00410FF7">
        <w:t xml:space="preserve">, степенью готовности 15%, </w:t>
      </w:r>
      <w:r w:rsidR="00313588" w:rsidRPr="00313588">
        <w:t>расположенный по адресу</w:t>
      </w:r>
      <w:r w:rsidR="00313588" w:rsidRPr="00410FF7">
        <w:t xml:space="preserve">: Челябинская обл., г. Озерск, ш. </w:t>
      </w:r>
      <w:proofErr w:type="spellStart"/>
      <w:r w:rsidR="00313588" w:rsidRPr="00410FF7">
        <w:t>Метлинское</w:t>
      </w:r>
      <w:proofErr w:type="spellEnd"/>
      <w:r w:rsidR="00313588" w:rsidRPr="00410FF7">
        <w:t>, д. 11, корпус 4</w:t>
      </w:r>
      <w:r w:rsidRPr="002268E7">
        <w:t>, изучив предмет продажи, прошу принять настоящую заявку на участие в аукционе.</w:t>
      </w:r>
    </w:p>
    <w:p w:rsidR="00AF038F" w:rsidRPr="002268E7" w:rsidRDefault="00AF038F" w:rsidP="00AF038F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>Подтверждаю, что согласен приобрести указанное в извещении о проведении аукциона по продаже объекта незавершенного строительства (далее – извещение о провед</w:t>
      </w:r>
      <w:bookmarkStart w:id="0" w:name="_GoBack"/>
      <w:bookmarkEnd w:id="0"/>
      <w:r w:rsidRPr="002268E7">
        <w:t xml:space="preserve">ении </w:t>
      </w:r>
      <w:proofErr w:type="gramStart"/>
      <w:r w:rsidRPr="002268E7">
        <w:t>аукциона)  имущество</w:t>
      </w:r>
      <w:proofErr w:type="gramEnd"/>
      <w:r w:rsidRPr="002268E7">
        <w:t xml:space="preserve"> в соответствии с условиями, указанными в извещении о  проведении аукциона; что ознакомлен с физическим состоянием объекта незавершенного строительства, составом имущества, существующими обременениями, в том числе земельного участка на котором расположен объект незавершенного строительства, и иной документацией. Претензий относительно состава, физического состояния имущества и его документации не имею. </w:t>
      </w:r>
    </w:p>
    <w:p w:rsidR="00AF038F" w:rsidRPr="002268E7" w:rsidRDefault="00AF038F" w:rsidP="00AF038F">
      <w:pPr>
        <w:pStyle w:val="western"/>
        <w:spacing w:before="0" w:beforeAutospacing="0" w:after="0" w:afterAutospacing="0"/>
        <w:ind w:firstLine="709"/>
        <w:contextualSpacing/>
        <w:jc w:val="both"/>
      </w:pPr>
      <w:r w:rsidRPr="002268E7">
        <w:t>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AF038F" w:rsidRPr="002268E7" w:rsidRDefault="00AF038F" w:rsidP="00AF038F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Обязуюсь соблюдать условия проведения аукциона, предусмотренные извещением </w:t>
      </w:r>
      <w:proofErr w:type="gramStart"/>
      <w:r w:rsidRPr="002268E7">
        <w:t>о  проведении</w:t>
      </w:r>
      <w:proofErr w:type="gramEnd"/>
      <w:r w:rsidRPr="002268E7">
        <w:t xml:space="preserve"> аукциона, Гражданским кодексом Российской Федерации, Правилами проведения публичных торгов по продаже объектов незавершенного строительства, утвержденными постановлением Правительства Российской Федерации от 03.12.2014 № 1299. </w:t>
      </w:r>
    </w:p>
    <w:p w:rsidR="00AF038F" w:rsidRPr="002268E7" w:rsidRDefault="00AF038F" w:rsidP="00AF038F">
      <w:pPr>
        <w:autoSpaceDE w:val="0"/>
        <w:autoSpaceDN w:val="0"/>
        <w:adjustRightInd w:val="0"/>
        <w:ind w:firstLine="709"/>
        <w:contextualSpacing/>
        <w:jc w:val="both"/>
      </w:pPr>
      <w:r w:rsidRPr="002268E7">
        <w:rPr>
          <w:lang w:eastAsia="en-US"/>
        </w:rPr>
        <w:t xml:space="preserve">В случае признания меня победителем аукциона обязуюсь заключить с организатором аукциона договор купли-продажи </w:t>
      </w:r>
      <w:r w:rsidRPr="002268E7">
        <w:t xml:space="preserve">объекта незавершенного строительства </w:t>
      </w:r>
      <w:r w:rsidRPr="002268E7">
        <w:rPr>
          <w:rFonts w:eastAsiaTheme="minorHAnsi"/>
          <w:lang w:eastAsia="en-US"/>
        </w:rPr>
        <w:t xml:space="preserve">в течение </w:t>
      </w:r>
      <w:r w:rsidRPr="002268E7">
        <w:rPr>
          <w:lang w:eastAsia="en-US"/>
        </w:rPr>
        <w:t xml:space="preserve">3 дней </w:t>
      </w:r>
      <w:r w:rsidRPr="002268E7">
        <w:rPr>
          <w:rFonts w:eastAsiaTheme="minorHAnsi"/>
          <w:lang w:eastAsia="en-US"/>
        </w:rPr>
        <w:t>со дня подписания протокола о результатах аукциона</w:t>
      </w:r>
      <w:r w:rsidRPr="002268E7">
        <w:rPr>
          <w:lang w:eastAsia="en-US"/>
        </w:rPr>
        <w:t xml:space="preserve"> и уплатить организатору аукциона стоимость объекта незавершенного строительства, установленную по результатам аукциона, </w:t>
      </w:r>
      <w:r w:rsidRPr="00197953">
        <w:t xml:space="preserve">в течение </w:t>
      </w:r>
      <w:proofErr w:type="gramStart"/>
      <w:r w:rsidRPr="00197953">
        <w:t>5  (</w:t>
      </w:r>
      <w:proofErr w:type="gramEnd"/>
      <w:r w:rsidRPr="00197953">
        <w:t>пяти) рабочих дней со дня подписания договора купли-продажи объекта незавершенного строительства.</w:t>
      </w:r>
    </w:p>
    <w:p w:rsidR="00AF038F" w:rsidRDefault="00AF038F" w:rsidP="00AF038F">
      <w:pPr>
        <w:ind w:right="-1" w:firstLine="709"/>
        <w:contextualSpacing/>
        <w:jc w:val="both"/>
      </w:pPr>
    </w:p>
    <w:p w:rsidR="00AF038F" w:rsidRPr="00CA59F8" w:rsidRDefault="00AF038F" w:rsidP="00AF038F">
      <w:pPr>
        <w:ind w:right="-1" w:firstLine="709"/>
        <w:contextualSpacing/>
        <w:jc w:val="both"/>
      </w:pPr>
      <w:r w:rsidRPr="00CA59F8">
        <w:lastRenderedPageBreak/>
        <w:t>Банковские реквизиты для возврата задатка:</w:t>
      </w:r>
    </w:p>
    <w:p w:rsidR="00AF038F" w:rsidRDefault="00AF038F" w:rsidP="00AF038F">
      <w:pPr>
        <w:ind w:left="709"/>
      </w:pPr>
      <w:r>
        <w:t>наименование банка получателя ______________________________________________</w:t>
      </w:r>
    </w:p>
    <w:p w:rsidR="00AF038F" w:rsidRDefault="00AF038F" w:rsidP="00AF038F">
      <w:pPr>
        <w:ind w:left="709"/>
      </w:pPr>
      <w:r>
        <w:t>__________________________________________________________________________</w:t>
      </w:r>
    </w:p>
    <w:p w:rsidR="00AF038F" w:rsidRDefault="00AF038F" w:rsidP="00AF038F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38F" w:rsidRPr="00E43A96" w:rsidTr="00995F7A">
        <w:tc>
          <w:tcPr>
            <w:tcW w:w="0" w:type="auto"/>
          </w:tcPr>
          <w:p w:rsidR="00AF038F" w:rsidRPr="00E43A96" w:rsidRDefault="00AF038F" w:rsidP="00995F7A">
            <w:r w:rsidRPr="00E43A96">
              <w:t xml:space="preserve">БИК </w:t>
            </w:r>
          </w:p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</w:tr>
    </w:tbl>
    <w:p w:rsidR="00AF038F" w:rsidRDefault="00AF038F" w:rsidP="00AF038F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38F" w:rsidRPr="00E43A96" w:rsidTr="00995F7A">
        <w:tc>
          <w:tcPr>
            <w:tcW w:w="0" w:type="auto"/>
          </w:tcPr>
          <w:p w:rsidR="00AF038F" w:rsidRPr="00E43A96" w:rsidRDefault="00AF038F" w:rsidP="00995F7A">
            <w:proofErr w:type="spellStart"/>
            <w:r w:rsidRPr="00E43A96">
              <w:t>Кор.счёт</w:t>
            </w:r>
            <w:proofErr w:type="spellEnd"/>
            <w:r w:rsidRPr="00E43A96">
              <w:t xml:space="preserve"> </w:t>
            </w:r>
          </w:p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</w:tr>
    </w:tbl>
    <w:p w:rsidR="00AF038F" w:rsidRDefault="00AF038F" w:rsidP="00AF038F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38F" w:rsidRPr="00E43A96" w:rsidTr="00995F7A">
        <w:tc>
          <w:tcPr>
            <w:tcW w:w="0" w:type="auto"/>
          </w:tcPr>
          <w:p w:rsidR="00AF038F" w:rsidRPr="00E43A96" w:rsidRDefault="00AF038F" w:rsidP="00995F7A">
            <w:r w:rsidRPr="00E43A96">
              <w:t xml:space="preserve">ИНН </w:t>
            </w:r>
          </w:p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</w:tr>
    </w:tbl>
    <w:p w:rsidR="00AF038F" w:rsidRDefault="00AF038F" w:rsidP="00AF038F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38F" w:rsidRPr="00E43A96" w:rsidTr="00995F7A">
        <w:tc>
          <w:tcPr>
            <w:tcW w:w="0" w:type="auto"/>
          </w:tcPr>
          <w:p w:rsidR="00AF038F" w:rsidRPr="00E43A96" w:rsidRDefault="00AF038F" w:rsidP="00995F7A">
            <w:r w:rsidRPr="00E43A96">
              <w:t xml:space="preserve">КПП </w:t>
            </w:r>
          </w:p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</w:tr>
    </w:tbl>
    <w:p w:rsidR="00AF038F" w:rsidRDefault="00AF038F" w:rsidP="00AF038F">
      <w:pPr>
        <w:ind w:left="709"/>
      </w:pPr>
    </w:p>
    <w:p w:rsidR="00AF038F" w:rsidRDefault="00AF038F" w:rsidP="00AF038F">
      <w:pPr>
        <w:ind w:left="709"/>
      </w:pPr>
      <w:r>
        <w:t>Наименование получателя ___________________________________________________</w:t>
      </w:r>
    </w:p>
    <w:p w:rsidR="00AF038F" w:rsidRDefault="00AF038F" w:rsidP="00AF038F">
      <w:pPr>
        <w:ind w:left="709"/>
      </w:pPr>
      <w:r>
        <w:t>__________________________________________________________________________</w:t>
      </w:r>
    </w:p>
    <w:p w:rsidR="00AF038F" w:rsidRDefault="00AF038F" w:rsidP="00AF038F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38F" w:rsidRPr="00E43A96" w:rsidTr="00995F7A">
        <w:tc>
          <w:tcPr>
            <w:tcW w:w="0" w:type="auto"/>
          </w:tcPr>
          <w:p w:rsidR="00AF038F" w:rsidRPr="00E43A96" w:rsidRDefault="00AF038F" w:rsidP="00995F7A">
            <w:r w:rsidRPr="00E43A96">
              <w:t xml:space="preserve">Расчётный счёт </w:t>
            </w:r>
          </w:p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  <w:tc>
          <w:tcPr>
            <w:tcW w:w="0" w:type="auto"/>
          </w:tcPr>
          <w:p w:rsidR="00AF038F" w:rsidRPr="00E43A96" w:rsidRDefault="00AF038F" w:rsidP="00995F7A"/>
        </w:tc>
      </w:tr>
    </w:tbl>
    <w:p w:rsidR="00AF038F" w:rsidRPr="003421C2" w:rsidRDefault="00AF038F" w:rsidP="00AF038F">
      <w:pPr>
        <w:ind w:left="709"/>
      </w:pPr>
    </w:p>
    <w:p w:rsidR="00AF038F" w:rsidRDefault="00AF038F" w:rsidP="00AF038F">
      <w:pPr>
        <w:ind w:left="709" w:hanging="709"/>
        <w:jc w:val="both"/>
      </w:pPr>
      <w:r>
        <w:t xml:space="preserve">            </w:t>
      </w:r>
    </w:p>
    <w:p w:rsidR="00AF038F" w:rsidRDefault="00AF038F" w:rsidP="00AF038F">
      <w:pPr>
        <w:autoSpaceDE w:val="0"/>
        <w:autoSpaceDN w:val="0"/>
        <w:adjustRightInd w:val="0"/>
        <w:ind w:firstLine="567"/>
        <w:jc w:val="both"/>
      </w:pPr>
      <w:r>
        <w:t xml:space="preserve">Заявитель подтверждает, что согласен на обработку и использование своих персональных данных при сохранении их конфиденциальности в соответствии с Федеральным законом от </w:t>
      </w:r>
      <w:proofErr w:type="gramStart"/>
      <w:r>
        <w:t>27.07.2006  №</w:t>
      </w:r>
      <w:proofErr w:type="gramEnd"/>
      <w:r>
        <w:t xml:space="preserve"> 152-ФЗ «О персональных данных» (для физических лиц).</w:t>
      </w:r>
    </w:p>
    <w:p w:rsidR="00AF038F" w:rsidRDefault="00AF038F" w:rsidP="00AF038F">
      <w:pPr>
        <w:autoSpaceDE w:val="0"/>
        <w:autoSpaceDN w:val="0"/>
        <w:adjustRightInd w:val="0"/>
        <w:ind w:firstLine="567"/>
        <w:jc w:val="both"/>
      </w:pPr>
      <w:r>
        <w:t>Заявитель</w:t>
      </w:r>
      <w:r w:rsidRPr="00C5597C">
        <w:t xml:space="preserve"> уведомлен о том, что в случае, если он относится к лицам, не </w:t>
      </w:r>
      <w:proofErr w:type="gramStart"/>
      <w:r w:rsidRPr="00C5597C">
        <w:t>указанным</w:t>
      </w:r>
      <w:r>
        <w:t xml:space="preserve"> </w:t>
      </w:r>
      <w:r w:rsidRPr="00043D85">
        <w:t xml:space="preserve"> </w:t>
      </w:r>
      <w:r>
        <w:t>в</w:t>
      </w:r>
      <w:proofErr w:type="gramEnd"/>
      <w:r>
        <w:t xml:space="preserve"> пункте 1 статьи </w:t>
      </w:r>
      <w:r w:rsidRPr="00043D85">
        <w:rPr>
          <w:bCs/>
        </w:rPr>
        <w:t>8 Закона</w:t>
      </w:r>
      <w:r>
        <w:rPr>
          <w:bCs/>
        </w:rPr>
        <w:t xml:space="preserve"> Российской Федерации</w:t>
      </w:r>
      <w:r w:rsidRPr="00043D85">
        <w:rPr>
          <w:bCs/>
        </w:rPr>
        <w:t xml:space="preserve"> «О закрытом административно-территориальном образовании» от 14.07.92 № 3297-1</w:t>
      </w:r>
      <w:r w:rsidRPr="00043D85">
        <w:t xml:space="preserve">, то допускается к заключению договора </w:t>
      </w:r>
      <w:r>
        <w:t>купли-продажи объекта незавершенного строительства</w:t>
      </w:r>
      <w:r w:rsidRPr="00043D85">
        <w:t xml:space="preserve"> на основании решения администрации Озерского городского округа, согласованного с </w:t>
      </w:r>
      <w:proofErr w:type="spellStart"/>
      <w:r w:rsidRPr="00043D85">
        <w:t>Госкорпорацией</w:t>
      </w:r>
      <w:proofErr w:type="spellEnd"/>
      <w:r w:rsidRPr="00043D85">
        <w:t xml:space="preserve"> «</w:t>
      </w:r>
      <w:proofErr w:type="spellStart"/>
      <w:r w:rsidRPr="00043D85">
        <w:t>Росатом</w:t>
      </w:r>
      <w:proofErr w:type="spellEnd"/>
      <w:r w:rsidRPr="00043D85">
        <w:t>», в установленном порядке</w:t>
      </w:r>
      <w:r>
        <w:t>.</w:t>
      </w:r>
    </w:p>
    <w:p w:rsidR="00AF038F" w:rsidRDefault="00AF038F" w:rsidP="00AF038F">
      <w:pPr>
        <w:jc w:val="center"/>
        <w:rPr>
          <w:u w:val="single"/>
        </w:rPr>
      </w:pPr>
    </w:p>
    <w:p w:rsidR="00AF038F" w:rsidRPr="00212DE5" w:rsidRDefault="00AF038F" w:rsidP="00AF038F">
      <w:pPr>
        <w:jc w:val="center"/>
        <w:rPr>
          <w:u w:val="single"/>
        </w:rPr>
      </w:pPr>
      <w:r w:rsidRPr="00212DE5">
        <w:rPr>
          <w:u w:val="single"/>
        </w:rPr>
        <w:t xml:space="preserve">Перечень документов, </w:t>
      </w:r>
      <w:r>
        <w:rPr>
          <w:u w:val="single"/>
        </w:rPr>
        <w:t>приложенных к заявке</w:t>
      </w:r>
      <w:r w:rsidRPr="00212DE5">
        <w:rPr>
          <w:u w:val="single"/>
        </w:rPr>
        <w:t>:</w:t>
      </w:r>
    </w:p>
    <w:p w:rsidR="00AF038F" w:rsidRPr="00212DE5" w:rsidRDefault="00AF038F" w:rsidP="00AF038F">
      <w:pPr>
        <w:jc w:val="both"/>
      </w:pPr>
      <w:r>
        <w:t>1.________________________________________________________________________     2.________________________________________________________________________ 3.__________________________________________________________________________________________________________________________________________________</w:t>
      </w:r>
    </w:p>
    <w:p w:rsidR="00AF038F" w:rsidRDefault="00AF038F" w:rsidP="00AF038F">
      <w:pPr>
        <w:jc w:val="both"/>
      </w:pPr>
      <w:r>
        <w:t xml:space="preserve">        </w:t>
      </w:r>
    </w:p>
    <w:p w:rsidR="00AF038F" w:rsidRPr="00212DE5" w:rsidRDefault="00AF038F" w:rsidP="00AF038F">
      <w:pPr>
        <w:jc w:val="both"/>
      </w:pPr>
      <w:r w:rsidRPr="00212DE5">
        <w:rPr>
          <w:rFonts w:ascii="a_Timer" w:hAnsi="a_Timer" w:cs="a_Timer"/>
        </w:rPr>
        <w:t xml:space="preserve">Подпись </w:t>
      </w:r>
      <w:r>
        <w:rPr>
          <w:rFonts w:ascii="a_Timer" w:hAnsi="a_Timer" w:cs="a_Timer"/>
        </w:rPr>
        <w:t>заявителя</w:t>
      </w:r>
      <w:r w:rsidRPr="00212DE5">
        <w:rPr>
          <w:rFonts w:ascii="a_Timer" w:hAnsi="a_Timer" w:cs="a_Timer"/>
        </w:rPr>
        <w:t xml:space="preserve"> (его полномочного представителя)</w:t>
      </w:r>
      <w:r>
        <w:rPr>
          <w:rFonts w:ascii="a_Timer" w:hAnsi="a_Timer" w:cs="a_Timer"/>
        </w:rPr>
        <w:t>:</w:t>
      </w:r>
    </w:p>
    <w:p w:rsidR="00AF038F" w:rsidRPr="00212DE5" w:rsidRDefault="00AF038F" w:rsidP="00AF038F">
      <w:pPr>
        <w:jc w:val="both"/>
      </w:pPr>
      <w:r w:rsidRPr="00212DE5">
        <w:rPr>
          <w:rFonts w:ascii="a_Timer" w:hAnsi="a_Timer" w:cs="a_Timer"/>
        </w:rPr>
        <w:t>_________________________________________________________________</w:t>
      </w:r>
    </w:p>
    <w:p w:rsidR="00AF038F" w:rsidRDefault="00AF038F" w:rsidP="00AF038F">
      <w:pPr>
        <w:jc w:val="both"/>
        <w:rPr>
          <w:rFonts w:ascii="a_Timer" w:hAnsi="a_Timer" w:cs="a_Timer"/>
        </w:rPr>
      </w:pPr>
      <w:r w:rsidRPr="00212DE5">
        <w:rPr>
          <w:rFonts w:ascii="a_Timer" w:hAnsi="a_Timer" w:cs="a_Timer"/>
        </w:rPr>
        <w:t>М.П.     "______"_________________________20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</w:t>
      </w:r>
    </w:p>
    <w:p w:rsidR="00AF038F" w:rsidRDefault="00AF038F" w:rsidP="00AF038F">
      <w:pPr>
        <w:jc w:val="both"/>
      </w:pPr>
    </w:p>
    <w:p w:rsidR="00AF038F" w:rsidRPr="00212DE5" w:rsidRDefault="00AF038F" w:rsidP="00AF038F">
      <w:pPr>
        <w:jc w:val="both"/>
      </w:pPr>
    </w:p>
    <w:p w:rsidR="00AF038F" w:rsidRPr="00212DE5" w:rsidRDefault="00AF038F" w:rsidP="00AF038F">
      <w:pPr>
        <w:jc w:val="both"/>
      </w:pPr>
      <w:r w:rsidRPr="00212DE5">
        <w:rPr>
          <w:rFonts w:ascii="a_Timer" w:hAnsi="a_Timer" w:cs="a_Timer"/>
        </w:rPr>
        <w:t xml:space="preserve">Заявка принята </w:t>
      </w:r>
      <w:r w:rsidRPr="00CA59F8">
        <w:t>организатор</w:t>
      </w:r>
      <w:r>
        <w:t>ом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AF038F" w:rsidRPr="00212DE5" w:rsidRDefault="00AF038F" w:rsidP="00AF038F">
      <w:pPr>
        <w:jc w:val="both"/>
      </w:pPr>
      <w:r w:rsidRPr="00212DE5">
        <w:rPr>
          <w:rFonts w:ascii="a_Timer" w:hAnsi="a_Timer" w:cs="a_Timer"/>
        </w:rPr>
        <w:t>час_______мин______"_____"______________________20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 за №</w:t>
      </w:r>
      <w:r>
        <w:rPr>
          <w:rFonts w:ascii="a_Timer" w:hAnsi="a_Timer" w:cs="a_Timer"/>
        </w:rPr>
        <w:t xml:space="preserve"> </w:t>
      </w:r>
      <w:r w:rsidRPr="00212DE5">
        <w:rPr>
          <w:rFonts w:ascii="a_Timer" w:hAnsi="a_Timer" w:cs="a_Timer"/>
        </w:rPr>
        <w:t>_______</w:t>
      </w:r>
    </w:p>
    <w:p w:rsidR="00AF038F" w:rsidRPr="00212DE5" w:rsidRDefault="00AF038F" w:rsidP="00AF038F">
      <w:pPr>
        <w:jc w:val="both"/>
      </w:pPr>
      <w:r w:rsidRPr="00212DE5">
        <w:rPr>
          <w:rFonts w:ascii="a_Timer" w:hAnsi="a_Timer" w:cs="a_Timer"/>
        </w:rPr>
        <w:t xml:space="preserve">Подпись уполномоченного лица </w:t>
      </w:r>
      <w:r w:rsidRPr="00CA59F8">
        <w:t>организатор</w:t>
      </w:r>
      <w:r>
        <w:t>а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AF038F" w:rsidRDefault="00AF038F" w:rsidP="00AF038F">
      <w:pPr>
        <w:jc w:val="both"/>
        <w:rPr>
          <w:rFonts w:ascii="a_Timer" w:hAnsi="a_Timer" w:cs="a_Timer"/>
        </w:rPr>
      </w:pPr>
      <w:r>
        <w:rPr>
          <w:rFonts w:ascii="a_Timer" w:hAnsi="a_Timer" w:cs="a_Timer"/>
        </w:rPr>
        <w:t>__________________________________________________________________</w:t>
      </w:r>
    </w:p>
    <w:p w:rsidR="00AF038F" w:rsidRDefault="00AF038F" w:rsidP="00AF038F">
      <w:pPr>
        <w:jc w:val="both"/>
      </w:pPr>
    </w:p>
    <w:p w:rsidR="00AF038F" w:rsidRDefault="00AF038F" w:rsidP="00AF038F">
      <w:pPr>
        <w:spacing w:after="200" w:line="276" w:lineRule="auto"/>
        <w:rPr>
          <w:i/>
          <w:iCs/>
        </w:rPr>
      </w:pPr>
      <w:r>
        <w:rPr>
          <w:i/>
          <w:iCs/>
        </w:rPr>
        <w:br w:type="page"/>
      </w:r>
    </w:p>
    <w:p w:rsidR="001256E7" w:rsidRDefault="001256E7" w:rsidP="001256E7">
      <w:pPr>
        <w:pStyle w:val="consnormal"/>
        <w:spacing w:before="0" w:after="0"/>
        <w:ind w:left="0" w:right="0" w:firstLine="709"/>
        <w:contextualSpacing/>
        <w:jc w:val="right"/>
      </w:pPr>
    </w:p>
    <w:sectPr w:rsidR="001256E7" w:rsidSect="00C213E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im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EA"/>
    <w:rsid w:val="001256E7"/>
    <w:rsid w:val="00313588"/>
    <w:rsid w:val="00382801"/>
    <w:rsid w:val="005F5C62"/>
    <w:rsid w:val="00863812"/>
    <w:rsid w:val="00AF038F"/>
    <w:rsid w:val="00C213EA"/>
    <w:rsid w:val="00F4367D"/>
    <w:rsid w:val="00F8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814A-BEDD-4F45-B5A7-F08C877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3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213EA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C213EA"/>
    <w:pPr>
      <w:spacing w:before="15" w:after="15"/>
      <w:ind w:left="15" w:right="15" w:firstLine="225"/>
    </w:pPr>
  </w:style>
  <w:style w:type="paragraph" w:styleId="a4">
    <w:name w:val="Plain Text"/>
    <w:basedOn w:val="a"/>
    <w:link w:val="a5"/>
    <w:rsid w:val="00C213E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213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3</cp:revision>
  <dcterms:created xsi:type="dcterms:W3CDTF">2024-08-05T06:25:00Z</dcterms:created>
  <dcterms:modified xsi:type="dcterms:W3CDTF">2024-08-06T09:44:00Z</dcterms:modified>
</cp:coreProperties>
</file>